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B5C4D">
        <w:rPr>
          <w:color w:val="000000" w:themeColor="text1"/>
          <w:sz w:val="28"/>
          <w:szCs w:val="28"/>
        </w:rPr>
        <w:t>498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B5C4D" w:rsidR="005B5C4D">
        <w:rPr>
          <w:color w:val="000000"/>
          <w:sz w:val="28"/>
          <w:szCs w:val="28"/>
        </w:rPr>
        <w:t>86MS0053-01-2024-003225-23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3118D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Корнева Глеба Олеговича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B214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B214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EB214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EB2141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</w:t>
      </w:r>
      <w:r w:rsidRPr="006446C3">
        <w:rPr>
          <w:sz w:val="28"/>
          <w:szCs w:val="28"/>
        </w:rPr>
        <w:t xml:space="preserve">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B214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B214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Корнева Г.О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B5C4D">
        <w:rPr>
          <w:color w:val="000000" w:themeColor="text1"/>
          <w:sz w:val="28"/>
          <w:szCs w:val="28"/>
        </w:rPr>
        <w:t>29</w:t>
      </w:r>
      <w:r w:rsidR="00E319F7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B5C4D">
        <w:rPr>
          <w:color w:val="000000" w:themeColor="text1"/>
          <w:sz w:val="28"/>
          <w:szCs w:val="28"/>
        </w:rPr>
        <w:t>09.01.2024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B5C4D">
        <w:rPr>
          <w:color w:val="000000" w:themeColor="text1"/>
          <w:sz w:val="28"/>
          <w:szCs w:val="28"/>
        </w:rPr>
        <w:t>не позднее 11.03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319F7">
        <w:rPr>
          <w:color w:val="FF0000"/>
          <w:sz w:val="28"/>
          <w:szCs w:val="28"/>
          <w:lang w:eastAsia="x-none"/>
        </w:rPr>
        <w:t>Корнева Г.О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B5C4D">
        <w:rPr>
          <w:color w:val="000000"/>
          <w:sz w:val="28"/>
          <w:szCs w:val="28"/>
        </w:rPr>
        <w:t>470783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E319F7">
        <w:rPr>
          <w:color w:val="000000"/>
          <w:sz w:val="28"/>
          <w:szCs w:val="28"/>
        </w:rPr>
        <w:t>12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319F7">
        <w:rPr>
          <w:color w:val="FF0000"/>
          <w:sz w:val="28"/>
          <w:szCs w:val="28"/>
          <w:lang w:eastAsia="x-none"/>
        </w:rPr>
        <w:t>Корневым Г.О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 w:rsidRPr="005B5C4D" w:rsidR="005B5C4D">
        <w:rPr>
          <w:color w:val="000000" w:themeColor="text1"/>
          <w:sz w:val="28"/>
          <w:szCs w:val="28"/>
        </w:rPr>
        <w:t>.</w:t>
      </w:r>
      <w:r w:rsidRPr="00EB2141" w:rsidR="00EB2141">
        <w:rPr>
          <w:color w:val="000000" w:themeColor="text1"/>
          <w:sz w:val="28"/>
          <w:szCs w:val="28"/>
        </w:rPr>
        <w:t xml:space="preserve"> </w:t>
      </w:r>
      <w:r w:rsidR="00EB214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E319F7">
        <w:rPr>
          <w:color w:val="FF0000"/>
          <w:sz w:val="28"/>
          <w:szCs w:val="28"/>
          <w:lang w:eastAsia="x-none"/>
        </w:rPr>
        <w:t>Корневу Г.О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E319F7">
        <w:rPr>
          <w:color w:val="FF0000"/>
          <w:sz w:val="28"/>
          <w:szCs w:val="28"/>
          <w:lang w:eastAsia="x-none"/>
        </w:rPr>
        <w:t>Корнев Г.О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B2141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319F7">
        <w:rPr>
          <w:color w:val="FF0000"/>
          <w:sz w:val="28"/>
          <w:szCs w:val="28"/>
          <w:lang w:eastAsia="x-none"/>
        </w:rPr>
        <w:t>Корнева Г.О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E319F7">
        <w:rPr>
          <w:color w:val="FF0000"/>
          <w:sz w:val="28"/>
          <w:szCs w:val="28"/>
          <w:lang w:eastAsia="x-none"/>
        </w:rPr>
        <w:t>Корневу Г.О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Корнева Глеба Олеговича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B5C4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5B5C4D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B5C4D" w:rsidR="005B5C4D">
        <w:rPr>
          <w:color w:val="000000" w:themeColor="text1"/>
          <w:sz w:val="28"/>
          <w:szCs w:val="28"/>
        </w:rPr>
        <w:t>0412365400535004982420117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B214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5B5C4D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02436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B2141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